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5DD78" w14:textId="730E2A4F" w:rsidR="00F404CE" w:rsidRDefault="00F404CE" w:rsidP="00711BBD">
      <w:pPr>
        <w:jc w:val="center"/>
        <w:rPr>
          <w:b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66CA483F" w14:textId="7F54133C" w:rsidR="00BD3A61" w:rsidRDefault="00841124" w:rsidP="00BD3A61">
      <w:pPr>
        <w:jc w:val="center"/>
        <w:rPr>
          <w:b/>
        </w:rPr>
      </w:pPr>
      <w:r>
        <w:rPr>
          <w:b/>
        </w:rPr>
        <w:br/>
      </w:r>
      <w:r w:rsidR="00C80D94">
        <w:rPr>
          <w:b/>
        </w:rPr>
        <w:t>Market Report Infographic</w:t>
      </w:r>
    </w:p>
    <w:p w14:paraId="79428FB8" w14:textId="1A4F69D2" w:rsidR="00BD3A61" w:rsidRDefault="00BD3A61" w:rsidP="00C74C41">
      <w:pPr>
        <w:jc w:val="center"/>
        <w:rPr>
          <w:b/>
        </w:rPr>
      </w:pPr>
      <w:r w:rsidRPr="00A93A69">
        <w:rPr>
          <w:b/>
          <w:noProof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1BE81E0" wp14:editId="45DB8242">
                <wp:simplePos x="0" y="0"/>
                <wp:positionH relativeFrom="column">
                  <wp:posOffset>549910</wp:posOffset>
                </wp:positionH>
                <wp:positionV relativeFrom="paragraph">
                  <wp:posOffset>156210</wp:posOffset>
                </wp:positionV>
                <wp:extent cx="6611620" cy="797560"/>
                <wp:effectExtent l="25400" t="0" r="17780" b="9144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162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chemeClr val="bg1">
                              <a:lumMod val="75000"/>
                            </a:schemeClr>
                          </a:outerShdw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A1CEF" w14:textId="478D7EA5" w:rsidR="00BD3A61" w:rsidRPr="00B44C1E" w:rsidRDefault="00C80D94" w:rsidP="00BD3A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Market Factors – Price, Speed and Size</w:t>
                            </w:r>
                            <w:r w:rsidR="00BD3A61" w:rsidRPr="00B44C1E">
                              <w:rPr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8C029A">
                              <w:rPr>
                                <w:sz w:val="21"/>
                                <w:szCs w:val="21"/>
                              </w:rPr>
                              <w:t xml:space="preserve">Varying from the Key Performance Indicators (KPIs) on other </w:t>
                            </w:r>
                            <w:proofErr w:type="spellStart"/>
                            <w:r w:rsidR="008C029A">
                              <w:rPr>
                                <w:sz w:val="21"/>
                                <w:szCs w:val="21"/>
                              </w:rPr>
                              <w:t>Aculist</w:t>
                            </w:r>
                            <w:proofErr w:type="spellEnd"/>
                            <w:r w:rsidR="008C029A">
                              <w:rPr>
                                <w:sz w:val="21"/>
                                <w:szCs w:val="21"/>
                              </w:rPr>
                              <w:t xml:space="preserve"> reports, this infographic report focuses on high and low numbers in regard to price, movement and volume.</w:t>
                            </w:r>
                            <w:r w:rsidR="006A308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82062">
                              <w:rPr>
                                <w:sz w:val="21"/>
                                <w:szCs w:val="21"/>
                              </w:rPr>
                              <w:t>Looking to you to understand how these three factors are connected means that you can once again establish yourself as the market expert.</w:t>
                            </w:r>
                            <w:r w:rsidR="006A308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E81E0" id="Text Box 51" o:spid="_x0000_s1064" type="#_x0000_t202" style="position:absolute;left:0;text-align:left;margin-left:43.3pt;margin-top:12.3pt;width:520.6pt;height:62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" filled="f" stroked="f">
                <v:shadow on="t" color="#bfbfbf [2412]" opacity="1" mv:blur="50800f" offset="0,4pt"/>
                <v:textbox>
                  <w:txbxContent>
                    <w:p w14:paraId="4B1A1CEF" w14:textId="478D7EA5" w:rsidR="00BD3A61" w:rsidRPr="00B44C1E" w:rsidRDefault="00C80D94" w:rsidP="00BD3A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Market Factors – Price, Speed and Size</w:t>
                      </w:r>
                      <w:r w:rsidR="00BD3A61" w:rsidRPr="00B44C1E">
                        <w:rPr>
                          <w:sz w:val="21"/>
                          <w:szCs w:val="21"/>
                        </w:rPr>
                        <w:t xml:space="preserve">: </w:t>
                      </w:r>
                      <w:r w:rsidR="008C029A">
                        <w:rPr>
                          <w:sz w:val="21"/>
                          <w:szCs w:val="21"/>
                        </w:rPr>
                        <w:t xml:space="preserve">Varying from the Key Performance Indicators (KPIs) on other </w:t>
                      </w:r>
                      <w:proofErr w:type="spellStart"/>
                      <w:r w:rsidR="008C029A">
                        <w:rPr>
                          <w:sz w:val="21"/>
                          <w:szCs w:val="21"/>
                        </w:rPr>
                        <w:t>Aculist</w:t>
                      </w:r>
                      <w:proofErr w:type="spellEnd"/>
                      <w:r w:rsidR="008C029A">
                        <w:rPr>
                          <w:sz w:val="21"/>
                          <w:szCs w:val="21"/>
                        </w:rPr>
                        <w:t xml:space="preserve"> reports, this infographic report focuses on high and low numbers in regard to price, movement and volume.</w:t>
                      </w:r>
                      <w:r w:rsidR="006A3080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982062">
                        <w:rPr>
                          <w:sz w:val="21"/>
                          <w:szCs w:val="21"/>
                        </w:rPr>
                        <w:t>Looking to you to understand how these three factors are connected means that you can once again establish yourself as the market expert.</w:t>
                      </w:r>
                      <w:r w:rsidR="006A3080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908932" w14:textId="188AA7AD" w:rsidR="00BD3A61" w:rsidRDefault="00BD3A61" w:rsidP="00C74C41">
      <w:pPr>
        <w:jc w:val="center"/>
        <w:rPr>
          <w:b/>
        </w:rPr>
      </w:pPr>
    </w:p>
    <w:p w14:paraId="08EC06AE" w14:textId="77777777" w:rsidR="00BD3A61" w:rsidRDefault="00BD3A61" w:rsidP="00C74C41">
      <w:pPr>
        <w:jc w:val="center"/>
        <w:rPr>
          <w:b/>
        </w:rPr>
      </w:pPr>
    </w:p>
    <w:p w14:paraId="61C8E793" w14:textId="77777777" w:rsidR="00BD3A61" w:rsidRDefault="00BD3A61" w:rsidP="00C74C41">
      <w:pPr>
        <w:jc w:val="center"/>
        <w:rPr>
          <w:b/>
        </w:rPr>
      </w:pPr>
    </w:p>
    <w:p w14:paraId="7368CC3D" w14:textId="77777777" w:rsidR="00BD3A61" w:rsidRDefault="00BD3A61" w:rsidP="00C74C41">
      <w:pPr>
        <w:jc w:val="center"/>
        <w:rPr>
          <w:b/>
        </w:rPr>
      </w:pPr>
    </w:p>
    <w:p w14:paraId="16703833" w14:textId="5B47DCB9" w:rsidR="00BD3A61" w:rsidRDefault="00BD3A61" w:rsidP="00C74C41">
      <w:pPr>
        <w:jc w:val="center"/>
        <w:rPr>
          <w:b/>
        </w:rPr>
      </w:pPr>
    </w:p>
    <w:bookmarkStart w:id="0" w:name="_GoBack"/>
    <w:bookmarkEnd w:id="0"/>
    <w:p w14:paraId="7EA24438" w14:textId="1FAC0052" w:rsidR="00C80D94" w:rsidRDefault="00C91A45" w:rsidP="0084112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0B28AA67" wp14:editId="06B76828">
                <wp:simplePos x="0" y="0"/>
                <wp:positionH relativeFrom="column">
                  <wp:posOffset>6255045</wp:posOffset>
                </wp:positionH>
                <wp:positionV relativeFrom="paragraph">
                  <wp:posOffset>498475</wp:posOffset>
                </wp:positionV>
                <wp:extent cx="372745" cy="125730"/>
                <wp:effectExtent l="0" t="0" r="33655" b="2667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2745" cy="12573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87AE7" id="Straight Connector 131" o:spid="_x0000_s1026" style="position:absolute;flip:x y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.5pt,39.25pt" to="521.85pt,4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" strokecolor="#4472c4 [3204]" strokeweight="1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877F024" wp14:editId="5DB89C28">
                <wp:simplePos x="0" y="0"/>
                <wp:positionH relativeFrom="column">
                  <wp:posOffset>6635115</wp:posOffset>
                </wp:positionH>
                <wp:positionV relativeFrom="paragraph">
                  <wp:posOffset>153035</wp:posOffset>
                </wp:positionV>
                <wp:extent cx="913765" cy="1488440"/>
                <wp:effectExtent l="0" t="0" r="0" b="10160"/>
                <wp:wrapTight wrapText="bothSides">
                  <wp:wrapPolygon edited="0">
                    <wp:start x="600" y="0"/>
                    <wp:lineTo x="600" y="21379"/>
                    <wp:lineTo x="20414" y="21379"/>
                    <wp:lineTo x="20414" y="0"/>
                    <wp:lineTo x="600" y="0"/>
                  </wp:wrapPolygon>
                </wp:wrapTight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09EC0" w14:textId="77777777" w:rsidR="00C91A45" w:rsidRPr="00FE5DAF" w:rsidRDefault="00C91A45" w:rsidP="00C91A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5DAF">
                              <w:rPr>
                                <w:sz w:val="20"/>
                                <w:szCs w:val="20"/>
                              </w:rPr>
                              <w:t>This report covers the city of Sunnyvale.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 city is dependent on the listing that you selected.</w:t>
                            </w:r>
                            <w:r w:rsidRPr="00FE5D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F024" id="Text Box 130" o:spid="_x0000_s1065" type="#_x0000_t202" style="position:absolute;margin-left:522.45pt;margin-top:12.05pt;width:71.95pt;height:117.2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" filled="f" stroked="f">
                <v:textbox>
                  <w:txbxContent>
                    <w:p w14:paraId="3A709EC0" w14:textId="77777777" w:rsidR="00C91A45" w:rsidRPr="00FE5DAF" w:rsidRDefault="00C91A45" w:rsidP="00C91A45">
                      <w:pPr>
                        <w:rPr>
                          <w:sz w:val="20"/>
                          <w:szCs w:val="20"/>
                        </w:rPr>
                      </w:pPr>
                      <w:r w:rsidRPr="00FE5DAF">
                        <w:rPr>
                          <w:sz w:val="20"/>
                          <w:szCs w:val="20"/>
                        </w:rPr>
                        <w:t>This report covers the city of Sunnyvale.</w:t>
                      </w:r>
                      <w:r>
                        <w:rPr>
                          <w:sz w:val="20"/>
                          <w:szCs w:val="20"/>
                        </w:rPr>
                        <w:t xml:space="preserve"> The city is dependent on the listing that you selected.</w:t>
                      </w:r>
                      <w:r w:rsidRPr="00FE5DA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6159D">
        <w:rPr>
          <w:b/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49A7290E" wp14:editId="1121053B">
                <wp:simplePos x="0" y="0"/>
                <wp:positionH relativeFrom="column">
                  <wp:posOffset>1300480</wp:posOffset>
                </wp:positionH>
                <wp:positionV relativeFrom="paragraph">
                  <wp:posOffset>4161155</wp:posOffset>
                </wp:positionV>
                <wp:extent cx="5033645" cy="1482725"/>
                <wp:effectExtent l="0" t="0" r="20955" b="15875"/>
                <wp:wrapThrough wrapText="bothSides">
                  <wp:wrapPolygon edited="0">
                    <wp:start x="0" y="0"/>
                    <wp:lineTo x="0" y="21461"/>
                    <wp:lineTo x="21581" y="21461"/>
                    <wp:lineTo x="21581" y="0"/>
                    <wp:lineTo x="0" y="0"/>
                  </wp:wrapPolygon>
                </wp:wrapThrough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3645" cy="1482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4126B" id="Rectangle 125" o:spid="_x0000_s1026" style="position:absolute;margin-left:102.4pt;margin-top:327.65pt;width:396.35pt;height:116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" filled="f" strokecolor="red" strokeweight="1pt">
                <w10:wrap type="through"/>
              </v:rect>
            </w:pict>
          </mc:Fallback>
        </mc:AlternateContent>
      </w:r>
      <w:r w:rsidR="0036159D">
        <w:rPr>
          <w:b/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45CED284" wp14:editId="3AD26773">
                <wp:simplePos x="0" y="0"/>
                <wp:positionH relativeFrom="column">
                  <wp:posOffset>1300480</wp:posOffset>
                </wp:positionH>
                <wp:positionV relativeFrom="paragraph">
                  <wp:posOffset>960755</wp:posOffset>
                </wp:positionV>
                <wp:extent cx="5033645" cy="1482725"/>
                <wp:effectExtent l="0" t="0" r="20955" b="15875"/>
                <wp:wrapThrough wrapText="bothSides">
                  <wp:wrapPolygon edited="0">
                    <wp:start x="0" y="0"/>
                    <wp:lineTo x="0" y="21461"/>
                    <wp:lineTo x="21581" y="21461"/>
                    <wp:lineTo x="21581" y="0"/>
                    <wp:lineTo x="0" y="0"/>
                  </wp:wrapPolygon>
                </wp:wrapThrough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3645" cy="1482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AFD8D" id="Rectangle 123" o:spid="_x0000_s1026" style="position:absolute;margin-left:102.4pt;margin-top:75.65pt;width:396.35pt;height:116.7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" filled="f" strokecolor="red" strokeweight="1pt">
                <w10:wrap type="through"/>
              </v:rect>
            </w:pict>
          </mc:Fallback>
        </mc:AlternateContent>
      </w:r>
      <w:r w:rsidR="0036159D">
        <w:rPr>
          <w:b/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A5B38F4" wp14:editId="34D77767">
                <wp:simplePos x="0" y="0"/>
                <wp:positionH relativeFrom="column">
                  <wp:posOffset>1300480</wp:posOffset>
                </wp:positionH>
                <wp:positionV relativeFrom="paragraph">
                  <wp:posOffset>2555875</wp:posOffset>
                </wp:positionV>
                <wp:extent cx="5033645" cy="1488440"/>
                <wp:effectExtent l="0" t="0" r="20955" b="35560"/>
                <wp:wrapThrough wrapText="bothSides">
                  <wp:wrapPolygon edited="0">
                    <wp:start x="0" y="0"/>
                    <wp:lineTo x="0" y="21747"/>
                    <wp:lineTo x="21581" y="21747"/>
                    <wp:lineTo x="21581" y="0"/>
                    <wp:lineTo x="0" y="0"/>
                  </wp:wrapPolygon>
                </wp:wrapThrough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3645" cy="1488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B838A" id="Rectangle 124" o:spid="_x0000_s1026" style="position:absolute;margin-left:102.4pt;margin-top:201.25pt;width:396.35pt;height:117.2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" filled="f" strokecolor="red" strokeweight="1pt">
                <w10:wrap type="through"/>
              </v:rect>
            </w:pict>
          </mc:Fallback>
        </mc:AlternateContent>
      </w:r>
      <w:r w:rsidR="00E5025F" w:rsidRPr="00396CC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7CCEA46" wp14:editId="490C6EFA">
                <wp:simplePos x="0" y="0"/>
                <wp:positionH relativeFrom="column">
                  <wp:posOffset>13970</wp:posOffset>
                </wp:positionH>
                <wp:positionV relativeFrom="paragraph">
                  <wp:posOffset>2332355</wp:posOffset>
                </wp:positionV>
                <wp:extent cx="1053465" cy="1711325"/>
                <wp:effectExtent l="0" t="0" r="0" b="0"/>
                <wp:wrapSquare wrapText="bothSides"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465" cy="171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69268" w14:textId="0E773419" w:rsidR="000B4592" w:rsidRPr="00396CC8" w:rsidRDefault="000B4592" w:rsidP="000B45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Days on Market (DOM) largely describes the competitiveness of the market. 0 days often means </w:t>
                            </w:r>
                            <w:r w:rsidR="00E5025F">
                              <w:rPr>
                                <w:sz w:val="20"/>
                                <w:szCs w:val="20"/>
                              </w:rPr>
                              <w:t>that one or more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listing</w:t>
                            </w:r>
                            <w:r w:rsidR="00E5025F">
                              <w:rPr>
                                <w:sz w:val="20"/>
                                <w:szCs w:val="20"/>
                              </w:rPr>
                              <w:t>s were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sold off the MLS.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CEA46" id="Text Box 118" o:spid="_x0000_s1066" type="#_x0000_t202" style="position:absolute;margin-left:1.1pt;margin-top:183.65pt;width:82.95pt;height:134.7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" filled="f" stroked="f">
                <v:textbox>
                  <w:txbxContent>
                    <w:p w14:paraId="68869268" w14:textId="0E773419" w:rsidR="000B4592" w:rsidRPr="00396CC8" w:rsidRDefault="000B4592" w:rsidP="000B459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Days on Market (DOM) largely describes the competitiveness of the market. 0 days often means </w:t>
                      </w:r>
                      <w:r w:rsidR="00E5025F">
                        <w:rPr>
                          <w:sz w:val="20"/>
                          <w:szCs w:val="20"/>
                        </w:rPr>
                        <w:t>that one or more</w:t>
                      </w:r>
                      <w:r>
                        <w:rPr>
                          <w:sz w:val="20"/>
                          <w:szCs w:val="20"/>
                        </w:rPr>
                        <w:t xml:space="preserve"> listing</w:t>
                      </w:r>
                      <w:r w:rsidR="00E5025F">
                        <w:rPr>
                          <w:sz w:val="20"/>
                          <w:szCs w:val="20"/>
                        </w:rPr>
                        <w:t>s were</w:t>
                      </w:r>
                      <w:r>
                        <w:rPr>
                          <w:sz w:val="20"/>
                          <w:szCs w:val="20"/>
                        </w:rPr>
                        <w:t xml:space="preserve"> sold off the MLS.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4592" w:rsidRPr="00396CC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C1319A7" wp14:editId="7D0A4E60">
                <wp:simplePos x="0" y="0"/>
                <wp:positionH relativeFrom="column">
                  <wp:posOffset>996847</wp:posOffset>
                </wp:positionH>
                <wp:positionV relativeFrom="paragraph">
                  <wp:posOffset>4611119</wp:posOffset>
                </wp:positionV>
                <wp:extent cx="308366" cy="136574"/>
                <wp:effectExtent l="0" t="0" r="47625" b="41275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366" cy="13657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375F6" id="Straight Connector 122" o:spid="_x0000_s1026" style="position:absolute;flip:y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5pt,363.1pt" to="102.8pt,37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" strokecolor="#4472c4 [3204]" strokeweight="1pt">
                <v:stroke joinstyle="miter"/>
              </v:line>
            </w:pict>
          </mc:Fallback>
        </mc:AlternateContent>
      </w:r>
      <w:r w:rsidR="000B4592" w:rsidRPr="00396CC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DD86AAA" wp14:editId="0F6DA5C0">
                <wp:simplePos x="0" y="0"/>
                <wp:positionH relativeFrom="column">
                  <wp:posOffset>996847</wp:posOffset>
                </wp:positionH>
                <wp:positionV relativeFrom="paragraph">
                  <wp:posOffset>3125219</wp:posOffset>
                </wp:positionV>
                <wp:extent cx="308366" cy="136574"/>
                <wp:effectExtent l="0" t="0" r="47625" b="41275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366" cy="13657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2F867" id="Straight Connector 121" o:spid="_x0000_s1026" style="position:absolute;flip:y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5pt,246.1pt" to="102.8pt,25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" strokecolor="#4472c4 [3204]" strokeweight="1pt">
                <v:stroke joinstyle="miter"/>
              </v:line>
            </w:pict>
          </mc:Fallback>
        </mc:AlternateContent>
      </w:r>
      <w:r w:rsidR="000B4592" w:rsidRPr="00396CC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B7EA3A1" wp14:editId="7C7C6760">
                <wp:simplePos x="0" y="0"/>
                <wp:positionH relativeFrom="column">
                  <wp:posOffset>1002562</wp:posOffset>
                </wp:positionH>
                <wp:positionV relativeFrom="paragraph">
                  <wp:posOffset>1306549</wp:posOffset>
                </wp:positionV>
                <wp:extent cx="308366" cy="136574"/>
                <wp:effectExtent l="0" t="0" r="47625" b="41275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366" cy="13657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C9584" id="Straight Connector 120" o:spid="_x0000_s1026" style="position:absolute;flip:y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95pt,102.9pt" to="103.25pt,11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" strokecolor="#4472c4 [3204]" strokeweight="1pt">
                <v:stroke joinstyle="miter"/>
              </v:line>
            </w:pict>
          </mc:Fallback>
        </mc:AlternateContent>
      </w:r>
      <w:r w:rsidR="000B4592" w:rsidRPr="00396CC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77FC8EE" wp14:editId="4B96C9A8">
                <wp:simplePos x="0" y="0"/>
                <wp:positionH relativeFrom="column">
                  <wp:posOffset>5715</wp:posOffset>
                </wp:positionH>
                <wp:positionV relativeFrom="paragraph">
                  <wp:posOffset>4157980</wp:posOffset>
                </wp:positionV>
                <wp:extent cx="1053465" cy="1488440"/>
                <wp:effectExtent l="0" t="0" r="0" b="10160"/>
                <wp:wrapSquare wrapText="bothSides"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465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8C260" w14:textId="6415D475" w:rsidR="000B4592" w:rsidRPr="00396CC8" w:rsidRDefault="000B4592" w:rsidP="000B45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New and sold homes defines the size of the market and affects DOM and sale price based on the law of supply and demand.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FC8EE" id="Text Box 119" o:spid="_x0000_s1067" type="#_x0000_t202" style="position:absolute;margin-left:.45pt;margin-top:327.4pt;width:82.95pt;height:117.2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" filled="f" stroked="f">
                <v:textbox>
                  <w:txbxContent>
                    <w:p w14:paraId="0F78C260" w14:textId="6415D475" w:rsidR="000B4592" w:rsidRPr="00396CC8" w:rsidRDefault="000B4592" w:rsidP="000B459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New and sold homes defines the size of the market and affects DOM and sale price based on the law of supply and demand.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4592" w:rsidRPr="00396CC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06A1CEEB" wp14:editId="72C30E91">
                <wp:simplePos x="0" y="0"/>
                <wp:positionH relativeFrom="column">
                  <wp:posOffset>9525</wp:posOffset>
                </wp:positionH>
                <wp:positionV relativeFrom="paragraph">
                  <wp:posOffset>840740</wp:posOffset>
                </wp:positionV>
                <wp:extent cx="1053465" cy="1243330"/>
                <wp:effectExtent l="0" t="0" r="0" b="1270"/>
                <wp:wrapSquare wrapText="bothSides"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465" cy="124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13A41" w14:textId="107590CF" w:rsidR="000B4592" w:rsidRPr="00396CC8" w:rsidRDefault="000B4592" w:rsidP="000B45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This section focuses on price. Not only do we provide the median, we also identify the high and low prices.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1CEEB" id="Text Box 117" o:spid="_x0000_s1068" type="#_x0000_t202" style="position:absolute;margin-left:.75pt;margin-top:66.2pt;width:82.95pt;height:97.9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" filled="f" stroked="f">
                <v:textbox>
                  <w:txbxContent>
                    <w:p w14:paraId="77313A41" w14:textId="107590CF" w:rsidR="000B4592" w:rsidRPr="00396CC8" w:rsidRDefault="000B4592" w:rsidP="000B459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This section focuses on price. Not only do we provide the median, we also identify the high and low prices.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1335" w:rsidRPr="00396CC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F9A8962" wp14:editId="4012B707">
                <wp:simplePos x="0" y="0"/>
                <wp:positionH relativeFrom="column">
                  <wp:posOffset>3810</wp:posOffset>
                </wp:positionH>
                <wp:positionV relativeFrom="paragraph">
                  <wp:posOffset>5873115</wp:posOffset>
                </wp:positionV>
                <wp:extent cx="1053465" cy="1254125"/>
                <wp:effectExtent l="0" t="0" r="0" b="0"/>
                <wp:wrapSquare wrapText="bothSides"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465" cy="125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6261B" w14:textId="77777777" w:rsidR="00396CC8" w:rsidRPr="00396CC8" w:rsidRDefault="00396CC8" w:rsidP="00396C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you do not have an image, you can upload one into Matrix. The default picture is a sold sign.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A8962" id="Text Box 99" o:spid="_x0000_s1069" type="#_x0000_t202" style="position:absolute;margin-left:.3pt;margin-top:462.45pt;width:82.95pt;height:98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" filled="f" stroked="f">
                <v:textbox>
                  <w:txbxContent>
                    <w:p w14:paraId="55D6261B" w14:textId="77777777" w:rsidR="00396CC8" w:rsidRPr="00396CC8" w:rsidRDefault="00396CC8" w:rsidP="00396CC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you do not have an image, you can upload one into Matrix. The default picture is a sold sign.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1335" w:rsidRPr="00396CC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BBA4037" wp14:editId="2904662E">
                <wp:simplePos x="0" y="0"/>
                <wp:positionH relativeFrom="column">
                  <wp:posOffset>921045</wp:posOffset>
                </wp:positionH>
                <wp:positionV relativeFrom="paragraph">
                  <wp:posOffset>6101833</wp:posOffset>
                </wp:positionV>
                <wp:extent cx="308366" cy="136574"/>
                <wp:effectExtent l="0" t="0" r="47625" b="41275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366" cy="13657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2044D" id="Straight Connector 116" o:spid="_x0000_s1026" style="position:absolute;flip:y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pt,480.45pt" to="96.8pt,49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" strokecolor="#4472c4 [3204]" strokeweight="1pt">
                <v:stroke joinstyle="miter"/>
              </v:line>
            </w:pict>
          </mc:Fallback>
        </mc:AlternateContent>
      </w:r>
      <w:r w:rsidR="00396CC8">
        <w:rPr>
          <w:b/>
          <w:noProof/>
        </w:rPr>
        <w:drawing>
          <wp:anchor distT="0" distB="0" distL="114300" distR="114300" simplePos="0" relativeHeight="251691520" behindDoc="0" locked="0" layoutInCell="1" allowOverlap="1" wp14:anchorId="5B8FB876" wp14:editId="28D0B600">
            <wp:simplePos x="0" y="0"/>
            <wp:positionH relativeFrom="column">
              <wp:posOffset>1153160</wp:posOffset>
            </wp:positionH>
            <wp:positionV relativeFrom="paragraph">
              <wp:posOffset>51435</wp:posOffset>
            </wp:positionV>
            <wp:extent cx="5293995" cy="6851015"/>
            <wp:effectExtent l="25400" t="25400" r="14605" b="32385"/>
            <wp:wrapTight wrapText="bothSides">
              <wp:wrapPolygon edited="0">
                <wp:start x="-104" y="-80"/>
                <wp:lineTo x="-104" y="21622"/>
                <wp:lineTo x="21556" y="21622"/>
                <wp:lineTo x="21556" y="-80"/>
                <wp:lineTo x="-104" y="-8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Aculist Market Infographic - Trend and Stats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3995" cy="68510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0D94" w:rsidSect="000A2164">
      <w:footerReference w:type="default" r:id="rId8"/>
      <w:pgSz w:w="12240" w:h="15840"/>
      <w:pgMar w:top="245" w:right="288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27A7A" w14:textId="77777777" w:rsidR="00D54074" w:rsidRDefault="00D54074" w:rsidP="00920BA2">
      <w:r>
        <w:separator/>
      </w:r>
    </w:p>
  </w:endnote>
  <w:endnote w:type="continuationSeparator" w:id="0">
    <w:p w14:paraId="7ED757C6" w14:textId="77777777" w:rsidR="00D54074" w:rsidRDefault="00D54074" w:rsidP="0092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1281D" w14:textId="454AA808" w:rsidR="00163E8E" w:rsidRPr="00163E8E" w:rsidRDefault="00F404CE" w:rsidP="00F404CE">
    <w:pPr>
      <w:pStyle w:val="Footer"/>
      <w:tabs>
        <w:tab w:val="clear" w:pos="9360"/>
      </w:tabs>
      <w:rPr>
        <w:sz w:val="18"/>
        <w:szCs w:val="18"/>
      </w:rPr>
    </w:pPr>
    <w:r>
      <w:rPr>
        <w:sz w:val="18"/>
        <w:szCs w:val="18"/>
      </w:rPr>
      <w:t xml:space="preserve">             Questions? Email </w:t>
    </w:r>
    <w:hyperlink r:id="rId1" w:history="1">
      <w:r w:rsidRPr="00AE5FEC">
        <w:rPr>
          <w:rStyle w:val="Hyperlink"/>
          <w:sz w:val="18"/>
          <w:szCs w:val="18"/>
        </w:rPr>
        <w:t>reports@aculist.com</w:t>
      </w:r>
    </w:hyperlink>
    <w:r>
      <w:rPr>
        <w:sz w:val="18"/>
        <w:szCs w:val="18"/>
      </w:rPr>
      <w:t xml:space="preserve"> </w:t>
    </w:r>
    <w:r w:rsidR="00163E8E">
      <w:rPr>
        <w:sz w:val="18"/>
        <w:szCs w:val="18"/>
      </w:rPr>
      <w:tab/>
    </w:r>
    <w:r w:rsidR="00163E8E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163E8E" w:rsidRPr="00163E8E">
      <w:rPr>
        <w:sz w:val="18"/>
        <w:szCs w:val="18"/>
      </w:rPr>
      <w:t>V.</w:t>
    </w:r>
    <w:r w:rsidR="009322C7">
      <w:rPr>
        <w:sz w:val="18"/>
        <w:szCs w:val="18"/>
      </w:rPr>
      <w:t>3</w:t>
    </w:r>
    <w:r w:rsidR="00163E8E" w:rsidRPr="00163E8E">
      <w:rPr>
        <w:sz w:val="18"/>
        <w:szCs w:val="18"/>
      </w:rPr>
      <w:t xml:space="preserve">.0 </w:t>
    </w:r>
    <w:r w:rsidR="009322C7">
      <w:rPr>
        <w:sz w:val="18"/>
        <w:szCs w:val="18"/>
      </w:rPr>
      <w:t>October</w:t>
    </w:r>
    <w:r w:rsidR="00163E8E" w:rsidRPr="00163E8E">
      <w:rPr>
        <w:sz w:val="18"/>
        <w:szCs w:val="18"/>
      </w:rPr>
      <w:t xml:space="preserve">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B4914" w14:textId="77777777" w:rsidR="00D54074" w:rsidRDefault="00D54074" w:rsidP="00920BA2">
      <w:r>
        <w:separator/>
      </w:r>
    </w:p>
  </w:footnote>
  <w:footnote w:type="continuationSeparator" w:id="0">
    <w:p w14:paraId="10A5919F" w14:textId="77777777" w:rsidR="00D54074" w:rsidRDefault="00D54074" w:rsidP="00920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40"/>
    <w:rsid w:val="000010BB"/>
    <w:rsid w:val="00027234"/>
    <w:rsid w:val="000A2164"/>
    <w:rsid w:val="000B4592"/>
    <w:rsid w:val="000E26D6"/>
    <w:rsid w:val="000E2CBE"/>
    <w:rsid w:val="00115A4C"/>
    <w:rsid w:val="00117092"/>
    <w:rsid w:val="00126BB1"/>
    <w:rsid w:val="00131335"/>
    <w:rsid w:val="0016229B"/>
    <w:rsid w:val="00163E8E"/>
    <w:rsid w:val="001668AE"/>
    <w:rsid w:val="00172FB4"/>
    <w:rsid w:val="001A0642"/>
    <w:rsid w:val="001E0679"/>
    <w:rsid w:val="002047C7"/>
    <w:rsid w:val="0021634B"/>
    <w:rsid w:val="00272EB3"/>
    <w:rsid w:val="002A5775"/>
    <w:rsid w:val="002A5D03"/>
    <w:rsid w:val="002C25C4"/>
    <w:rsid w:val="002C457C"/>
    <w:rsid w:val="002E660C"/>
    <w:rsid w:val="00302BBB"/>
    <w:rsid w:val="0033322D"/>
    <w:rsid w:val="003551A3"/>
    <w:rsid w:val="00357BA3"/>
    <w:rsid w:val="0036159D"/>
    <w:rsid w:val="00364F8F"/>
    <w:rsid w:val="00366431"/>
    <w:rsid w:val="00392CC7"/>
    <w:rsid w:val="00396CC8"/>
    <w:rsid w:val="003A0705"/>
    <w:rsid w:val="003F23DA"/>
    <w:rsid w:val="004009EA"/>
    <w:rsid w:val="004065D2"/>
    <w:rsid w:val="004134E1"/>
    <w:rsid w:val="00441BBB"/>
    <w:rsid w:val="00464421"/>
    <w:rsid w:val="004907FA"/>
    <w:rsid w:val="004A4B14"/>
    <w:rsid w:val="004F73A2"/>
    <w:rsid w:val="00521A65"/>
    <w:rsid w:val="00547D34"/>
    <w:rsid w:val="005B13D9"/>
    <w:rsid w:val="00641867"/>
    <w:rsid w:val="00642E67"/>
    <w:rsid w:val="00651840"/>
    <w:rsid w:val="00681EB8"/>
    <w:rsid w:val="006A3080"/>
    <w:rsid w:val="006A5E6D"/>
    <w:rsid w:val="006B2798"/>
    <w:rsid w:val="006B7B24"/>
    <w:rsid w:val="006E367B"/>
    <w:rsid w:val="006E3DFA"/>
    <w:rsid w:val="00711BBD"/>
    <w:rsid w:val="00727EA8"/>
    <w:rsid w:val="0073351B"/>
    <w:rsid w:val="00746FBF"/>
    <w:rsid w:val="007B10AD"/>
    <w:rsid w:val="007C2FD3"/>
    <w:rsid w:val="007D6521"/>
    <w:rsid w:val="007F40A6"/>
    <w:rsid w:val="00826E97"/>
    <w:rsid w:val="00833DE4"/>
    <w:rsid w:val="00840C94"/>
    <w:rsid w:val="00841124"/>
    <w:rsid w:val="008A0A94"/>
    <w:rsid w:val="008A186E"/>
    <w:rsid w:val="008C029A"/>
    <w:rsid w:val="008E5C4A"/>
    <w:rsid w:val="00911A17"/>
    <w:rsid w:val="00920BA2"/>
    <w:rsid w:val="009322C7"/>
    <w:rsid w:val="00965950"/>
    <w:rsid w:val="009773EE"/>
    <w:rsid w:val="00982062"/>
    <w:rsid w:val="009826E8"/>
    <w:rsid w:val="00985FE0"/>
    <w:rsid w:val="0099107D"/>
    <w:rsid w:val="009B2F57"/>
    <w:rsid w:val="009D76AE"/>
    <w:rsid w:val="009E7FE8"/>
    <w:rsid w:val="00A671FC"/>
    <w:rsid w:val="00A93A69"/>
    <w:rsid w:val="00AA7BC1"/>
    <w:rsid w:val="00AC5DF2"/>
    <w:rsid w:val="00B44C1E"/>
    <w:rsid w:val="00B46173"/>
    <w:rsid w:val="00B61BBD"/>
    <w:rsid w:val="00BA540D"/>
    <w:rsid w:val="00BB15D3"/>
    <w:rsid w:val="00BD20E6"/>
    <w:rsid w:val="00BD3A61"/>
    <w:rsid w:val="00BF501F"/>
    <w:rsid w:val="00C65CB9"/>
    <w:rsid w:val="00C74C41"/>
    <w:rsid w:val="00C80D94"/>
    <w:rsid w:val="00C91A45"/>
    <w:rsid w:val="00D015A0"/>
    <w:rsid w:val="00D35DDA"/>
    <w:rsid w:val="00D367E7"/>
    <w:rsid w:val="00D54074"/>
    <w:rsid w:val="00DD6BE3"/>
    <w:rsid w:val="00DE557C"/>
    <w:rsid w:val="00E119E7"/>
    <w:rsid w:val="00E374AF"/>
    <w:rsid w:val="00E43B1B"/>
    <w:rsid w:val="00E5025F"/>
    <w:rsid w:val="00E73163"/>
    <w:rsid w:val="00EC495E"/>
    <w:rsid w:val="00ED340C"/>
    <w:rsid w:val="00EF4DFA"/>
    <w:rsid w:val="00F10B0F"/>
    <w:rsid w:val="00F26B61"/>
    <w:rsid w:val="00F404CE"/>
    <w:rsid w:val="00F42BE2"/>
    <w:rsid w:val="00F51648"/>
    <w:rsid w:val="00F562D7"/>
    <w:rsid w:val="00F66745"/>
    <w:rsid w:val="00F72296"/>
    <w:rsid w:val="00F92BFD"/>
    <w:rsid w:val="00FA0AE4"/>
    <w:rsid w:val="00FB58B4"/>
    <w:rsid w:val="00FE5DAF"/>
    <w:rsid w:val="00FE621C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C67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A2"/>
  </w:style>
  <w:style w:type="paragraph" w:styleId="Footer">
    <w:name w:val="footer"/>
    <w:basedOn w:val="Normal"/>
    <w:link w:val="FooterChar"/>
    <w:uiPriority w:val="99"/>
    <w:unhideWhenUsed/>
    <w:rsid w:val="00920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A2"/>
  </w:style>
  <w:style w:type="character" w:styleId="Hyperlink">
    <w:name w:val="Hyperlink"/>
    <w:basedOn w:val="DefaultParagraphFont"/>
    <w:uiPriority w:val="99"/>
    <w:unhideWhenUsed/>
    <w:rsid w:val="00F404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ports@aculi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12BCAC-A9F2-7E4D-87A8-A7FE2582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</dc:creator>
  <cp:keywords/>
  <dc:description/>
  <cp:lastModifiedBy>Michelle Ronco</cp:lastModifiedBy>
  <cp:revision>3</cp:revision>
  <cp:lastPrinted>2017-05-08T21:59:00Z</cp:lastPrinted>
  <dcterms:created xsi:type="dcterms:W3CDTF">2017-10-13T16:43:00Z</dcterms:created>
  <dcterms:modified xsi:type="dcterms:W3CDTF">2017-10-13T16:44:00Z</dcterms:modified>
</cp:coreProperties>
</file>